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B336" w14:textId="122E0EBB" w:rsidR="00DB1B66" w:rsidRPr="00763B0F" w:rsidRDefault="00763B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3B0F">
        <w:rPr>
          <w:rFonts w:ascii="Times New Roman" w:hAnsi="Times New Roman" w:cs="Times New Roman"/>
          <w:sz w:val="24"/>
          <w:szCs w:val="24"/>
        </w:rPr>
        <w:t xml:space="preserve">POSEBNI izvještaji </w:t>
      </w:r>
      <w:r w:rsidR="000557AA">
        <w:rPr>
          <w:rFonts w:ascii="Times New Roman" w:hAnsi="Times New Roman" w:cs="Times New Roman"/>
          <w:sz w:val="24"/>
          <w:szCs w:val="24"/>
        </w:rPr>
        <w:t xml:space="preserve">u </w:t>
      </w:r>
      <w:r w:rsidRPr="00763B0F">
        <w:rPr>
          <w:rFonts w:ascii="Times New Roman" w:hAnsi="Times New Roman" w:cs="Times New Roman"/>
          <w:i/>
          <w:iCs/>
          <w:sz w:val="24"/>
          <w:szCs w:val="24"/>
        </w:rPr>
        <w:t>Polugodišnje</w:t>
      </w:r>
      <w:r w:rsidR="000557A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63B0F">
        <w:rPr>
          <w:rFonts w:ascii="Times New Roman" w:hAnsi="Times New Roman" w:cs="Times New Roman"/>
          <w:i/>
          <w:iCs/>
          <w:sz w:val="24"/>
          <w:szCs w:val="24"/>
        </w:rPr>
        <w:t xml:space="preserve"> izvještaj</w:t>
      </w:r>
      <w:r w:rsidR="000557A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763B0F">
        <w:rPr>
          <w:rFonts w:ascii="Times New Roman" w:hAnsi="Times New Roman" w:cs="Times New Roman"/>
          <w:i/>
          <w:iCs/>
          <w:sz w:val="24"/>
          <w:szCs w:val="24"/>
        </w:rPr>
        <w:t xml:space="preserve"> o izvršenju proračuna</w:t>
      </w:r>
      <w:r w:rsidRPr="00763B0F">
        <w:rPr>
          <w:rFonts w:ascii="Times New Roman" w:hAnsi="Times New Roman" w:cs="Times New Roman"/>
          <w:sz w:val="24"/>
          <w:szCs w:val="24"/>
        </w:rPr>
        <w:t xml:space="preserve"> za razdoblje </w:t>
      </w:r>
      <w:r w:rsidRPr="00763B0F">
        <w:rPr>
          <w:rFonts w:ascii="Times New Roman" w:hAnsi="Times New Roman" w:cs="Times New Roman"/>
          <w:b/>
          <w:bCs/>
          <w:sz w:val="24"/>
          <w:szCs w:val="24"/>
        </w:rPr>
        <w:t>siječanj-lipanj/2023</w:t>
      </w:r>
    </w:p>
    <w:p w14:paraId="02F83DF8" w14:textId="4C2A32FE" w:rsidR="00763B0F" w:rsidRDefault="00763B0F">
      <w:pPr>
        <w:rPr>
          <w:rFonts w:ascii="Times New Roman" w:hAnsi="Times New Roman" w:cs="Times New Roman"/>
          <w:sz w:val="24"/>
          <w:szCs w:val="24"/>
        </w:rPr>
      </w:pPr>
    </w:p>
    <w:p w14:paraId="09F30954" w14:textId="3EA5CC41" w:rsidR="00763B0F" w:rsidRDefault="00763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Pravilniku o polugodišnjem i godišnjem izvještaju o izvršenju proračuna </w:t>
      </w:r>
      <w:r w:rsidR="000557AA">
        <w:rPr>
          <w:rFonts w:ascii="Times New Roman" w:hAnsi="Times New Roman" w:cs="Times New Roman"/>
          <w:sz w:val="24"/>
          <w:szCs w:val="24"/>
        </w:rPr>
        <w:t xml:space="preserve">i financijskog plana </w:t>
      </w:r>
      <w:r>
        <w:rPr>
          <w:rFonts w:ascii="Times New Roman" w:hAnsi="Times New Roman" w:cs="Times New Roman"/>
          <w:sz w:val="24"/>
          <w:szCs w:val="24"/>
        </w:rPr>
        <w:t xml:space="preserve">(NN </w:t>
      </w:r>
      <w:r w:rsidR="000557AA">
        <w:rPr>
          <w:rFonts w:ascii="Times New Roman" w:hAnsi="Times New Roman" w:cs="Times New Roman"/>
          <w:sz w:val="24"/>
          <w:szCs w:val="24"/>
        </w:rPr>
        <w:t>85/2023</w:t>
      </w:r>
      <w:r>
        <w:rPr>
          <w:rFonts w:ascii="Times New Roman" w:hAnsi="Times New Roman" w:cs="Times New Roman"/>
          <w:sz w:val="24"/>
          <w:szCs w:val="24"/>
        </w:rPr>
        <w:t>) čl.</w:t>
      </w:r>
      <w:r w:rsidR="000557AA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i obvezi dostave slijedećih polugodišnjih izvještaja, u nastavku pojašnjenja:</w:t>
      </w:r>
    </w:p>
    <w:p w14:paraId="0E843EED" w14:textId="2FFE7605" w:rsidR="00763B0F" w:rsidRDefault="00763B0F">
      <w:pPr>
        <w:rPr>
          <w:rFonts w:ascii="Times New Roman" w:hAnsi="Times New Roman" w:cs="Times New Roman"/>
          <w:sz w:val="24"/>
          <w:szCs w:val="24"/>
        </w:rPr>
      </w:pPr>
    </w:p>
    <w:p w14:paraId="0859C3A6" w14:textId="77777777" w:rsidR="000557AA" w:rsidRDefault="000557AA" w:rsidP="00055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B0F">
        <w:rPr>
          <w:rFonts w:ascii="Times New Roman" w:hAnsi="Times New Roman" w:cs="Times New Roman"/>
          <w:sz w:val="24"/>
          <w:szCs w:val="24"/>
        </w:rPr>
        <w:t xml:space="preserve">IZVJEŠTAJ O KORIŠTENJU PRORAČUNSKE ZALIHE </w:t>
      </w:r>
    </w:p>
    <w:p w14:paraId="76B36E00" w14:textId="77777777" w:rsidR="000557AA" w:rsidRPr="00763B0F" w:rsidRDefault="000557AA" w:rsidP="000557A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zavod za intelektualno vlasništvo se u izvještajnom razdoblju, a ni ranijim razdobljima, nije koristio proračunske zalihe.</w:t>
      </w:r>
    </w:p>
    <w:p w14:paraId="50025BDB" w14:textId="172013CA" w:rsidR="000557AA" w:rsidRDefault="000557AA" w:rsidP="000557AA">
      <w:pPr>
        <w:rPr>
          <w:rFonts w:ascii="Times New Roman" w:hAnsi="Times New Roman" w:cs="Times New Roman"/>
          <w:sz w:val="24"/>
          <w:szCs w:val="24"/>
        </w:rPr>
      </w:pPr>
    </w:p>
    <w:p w14:paraId="7A1B7AA6" w14:textId="6DE8ECB2" w:rsidR="00763B0F" w:rsidRPr="00763B0F" w:rsidRDefault="00763B0F" w:rsidP="00763B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B0F">
        <w:rPr>
          <w:rFonts w:ascii="Times New Roman" w:hAnsi="Times New Roman" w:cs="Times New Roman"/>
          <w:sz w:val="24"/>
          <w:szCs w:val="24"/>
        </w:rPr>
        <w:t xml:space="preserve">IZVJEŠTAJ O ZADUŽIVANJU NA DOMAĆEM I STRANOM TRŽIŠTU NOVCA I KAPITALA </w:t>
      </w:r>
    </w:p>
    <w:p w14:paraId="392B234D" w14:textId="3B7EE68A" w:rsidR="00763B0F" w:rsidRDefault="00763B0F" w:rsidP="00763B0F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zavod za intelektualno vlasništvo se u izvještajnom razdoblju, a ni ranijim razdobljima, nije zaduživao na domaćem i stranom tržištu novca i kapitala.</w:t>
      </w:r>
    </w:p>
    <w:p w14:paraId="6AEDE98B" w14:textId="77777777" w:rsidR="00763B0F" w:rsidRDefault="00763B0F" w:rsidP="00763B0F">
      <w:pPr>
        <w:rPr>
          <w:rFonts w:ascii="Times New Roman" w:hAnsi="Times New Roman" w:cs="Times New Roman"/>
          <w:sz w:val="24"/>
          <w:szCs w:val="24"/>
        </w:rPr>
      </w:pPr>
    </w:p>
    <w:p w14:paraId="4745C5B3" w14:textId="50FCC0D9" w:rsidR="00763B0F" w:rsidRPr="00763B0F" w:rsidRDefault="00763B0F" w:rsidP="00763B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B0F">
        <w:rPr>
          <w:rFonts w:ascii="Times New Roman" w:hAnsi="Times New Roman" w:cs="Times New Roman"/>
          <w:sz w:val="24"/>
          <w:szCs w:val="24"/>
        </w:rPr>
        <w:t xml:space="preserve">IZVJEŠTAJ O DANIM DRŽAVNIM JAMSTVIMA I PLAĆANJIMA PO PROTESTIRANIM JAMSTVIMA </w:t>
      </w:r>
    </w:p>
    <w:p w14:paraId="6D5762FA" w14:textId="0B7F2305" w:rsidR="00763B0F" w:rsidRDefault="00763B0F" w:rsidP="00763B0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zavod za intelektualno vlasništvo se u izvještajnom razdoblju, a ni ranijim razdobljima, nema obveza ni potraživanja po državnim jamstvima.</w:t>
      </w:r>
    </w:p>
    <w:p w14:paraId="276F36A8" w14:textId="70909B94" w:rsidR="00763B0F" w:rsidRDefault="00763B0F" w:rsidP="00763B0F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76AD60B8" w14:textId="746458AB" w:rsidR="00763B0F" w:rsidRDefault="00763B0F" w:rsidP="00763B0F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8AA92A1" w14:textId="7D425BF2" w:rsidR="00763B0F" w:rsidRDefault="00763B0F" w:rsidP="00763B0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25.7.2023.</w:t>
      </w:r>
    </w:p>
    <w:sectPr w:rsidR="0076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2F98"/>
    <w:multiLevelType w:val="hybridMultilevel"/>
    <w:tmpl w:val="7AA44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0F"/>
    <w:rsid w:val="000557AA"/>
    <w:rsid w:val="0015498F"/>
    <w:rsid w:val="00763B0F"/>
    <w:rsid w:val="009D07FC"/>
    <w:rsid w:val="00DB1B66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84B1"/>
  <w15:chartTrackingRefBased/>
  <w15:docId w15:val="{19FDD720-49B6-4CEB-9E51-42DA8BD1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Ines Petrošanec</cp:lastModifiedBy>
  <cp:revision>2</cp:revision>
  <cp:lastPrinted>2023-07-26T07:14:00Z</cp:lastPrinted>
  <dcterms:created xsi:type="dcterms:W3CDTF">2023-08-03T10:33:00Z</dcterms:created>
  <dcterms:modified xsi:type="dcterms:W3CDTF">2023-08-03T10:33:00Z</dcterms:modified>
</cp:coreProperties>
</file>